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54F5" w14:textId="77777777" w:rsidR="004B2C41" w:rsidRDefault="004B2C41" w:rsidP="00501BEC">
      <w:pPr>
        <w:spacing w:after="0" w:line="240" w:lineRule="auto"/>
        <w:jc w:val="center"/>
        <w:rPr>
          <w:rFonts w:ascii="Arial" w:eastAsia="Arial" w:hAnsi="Arial" w:cs="Arial"/>
          <w:b/>
          <w:color w:val="1C1C1C"/>
          <w:w w:val="120"/>
          <w:sz w:val="20"/>
          <w:szCs w:val="20"/>
          <w:lang w:val="ro-RO"/>
        </w:rPr>
      </w:pPr>
      <w:bookmarkStart w:id="0" w:name="_GoBack"/>
      <w:bookmarkEnd w:id="0"/>
    </w:p>
    <w:p w14:paraId="63E16567" w14:textId="1E304F21" w:rsidR="00501BEC" w:rsidRPr="00EA3CFE" w:rsidRDefault="00FE0304" w:rsidP="00501BE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szCs w:val="20"/>
          <w:lang w:val="ro-RO"/>
        </w:rPr>
        <w:t>ANUNȚ desfășurare</w:t>
      </w:r>
      <w:r w:rsidR="00501BEC">
        <w:rPr>
          <w:rFonts w:ascii="Arial" w:eastAsia="Arial" w:hAnsi="Arial" w:cs="Arial"/>
          <w:b/>
          <w:color w:val="1C1C1C"/>
          <w:w w:val="120"/>
          <w:sz w:val="20"/>
          <w:szCs w:val="20"/>
          <w:lang w:val="ro-RO"/>
        </w:rPr>
        <w:t xml:space="preserve"> concurs premiere</w:t>
      </w:r>
    </w:p>
    <w:p w14:paraId="58FC0485" w14:textId="77777777" w:rsidR="00501BEC" w:rsidRDefault="00501BEC" w:rsidP="00501BE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în cadrul proiectului</w:t>
      </w:r>
      <w:r w:rsidRPr="00EA3CFE">
        <w:rPr>
          <w:rFonts w:ascii="Arial" w:hAnsi="Arial" w:cs="Arial"/>
          <w:sz w:val="20"/>
          <w:szCs w:val="20"/>
          <w:lang w:val="ro-RO"/>
        </w:rPr>
        <w:t xml:space="preserve"> </w:t>
      </w:r>
      <w:r w:rsidRPr="00EA3CFE">
        <w:rPr>
          <w:rFonts w:ascii="Arial" w:hAnsi="Arial" w:cs="Arial"/>
          <w:b/>
          <w:i/>
          <w:sz w:val="20"/>
          <w:szCs w:val="20"/>
          <w:lang w:val="ro-RO"/>
        </w:rPr>
        <w:t>Consiliere-Practică-Motivare-avantaje pentru angajare!</w:t>
      </w:r>
    </w:p>
    <w:p w14:paraId="574655EE" w14:textId="1EC50FE6" w:rsidR="00501BEC" w:rsidRDefault="00501BEC" w:rsidP="00501B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75682">
        <w:rPr>
          <w:rFonts w:ascii="Arial" w:hAnsi="Arial" w:cs="Arial"/>
          <w:b/>
          <w:sz w:val="20"/>
          <w:szCs w:val="20"/>
          <w:lang w:val="ro-RO"/>
        </w:rPr>
        <w:t>Anul I – iu</w:t>
      </w:r>
      <w:r>
        <w:rPr>
          <w:rFonts w:ascii="Arial" w:hAnsi="Arial" w:cs="Arial"/>
          <w:b/>
          <w:sz w:val="20"/>
          <w:szCs w:val="20"/>
          <w:lang w:val="ro-RO"/>
        </w:rPr>
        <w:t>l</w:t>
      </w:r>
      <w:r w:rsidRPr="00A75682">
        <w:rPr>
          <w:rFonts w:ascii="Arial" w:hAnsi="Arial" w:cs="Arial"/>
          <w:b/>
          <w:sz w:val="20"/>
          <w:szCs w:val="20"/>
          <w:lang w:val="ro-RO"/>
        </w:rPr>
        <w:t>ie</w:t>
      </w:r>
      <w:r>
        <w:rPr>
          <w:rFonts w:ascii="Arial" w:hAnsi="Arial" w:cs="Arial"/>
          <w:b/>
          <w:sz w:val="20"/>
          <w:szCs w:val="20"/>
          <w:lang w:val="ro-RO"/>
        </w:rPr>
        <w:t>-august</w:t>
      </w:r>
      <w:r w:rsidRPr="00A75682">
        <w:rPr>
          <w:rFonts w:ascii="Arial" w:hAnsi="Arial" w:cs="Arial"/>
          <w:b/>
          <w:sz w:val="20"/>
          <w:szCs w:val="20"/>
          <w:lang w:val="ro-RO"/>
        </w:rPr>
        <w:t xml:space="preserve"> 202</w:t>
      </w:r>
      <w:r>
        <w:rPr>
          <w:rFonts w:ascii="Arial" w:hAnsi="Arial" w:cs="Arial"/>
          <w:b/>
          <w:sz w:val="20"/>
          <w:szCs w:val="20"/>
          <w:lang w:val="ro-RO"/>
        </w:rPr>
        <w:t>1</w:t>
      </w:r>
    </w:p>
    <w:p w14:paraId="08FFBCAE" w14:textId="77777777" w:rsidR="004B2C41" w:rsidRPr="00A75682" w:rsidRDefault="004B2C41" w:rsidP="00501B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41293ADF" w14:textId="77777777" w:rsidR="00C931FC" w:rsidRPr="00974474" w:rsidRDefault="00501BEC" w:rsidP="00BA2EAF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4"/>
          <w:szCs w:val="20"/>
          <w:highlight w:val="lightGray"/>
          <w:u w:val="single"/>
          <w:lang w:val="ro-RO"/>
        </w:rPr>
        <w:t>CALENDAR:</w:t>
      </w:r>
      <w:r w:rsidRPr="00974474">
        <w:rPr>
          <w:rFonts w:ascii="Arial" w:hAnsi="Arial" w:cs="Arial"/>
          <w:b/>
          <w:noProof/>
          <w:sz w:val="24"/>
          <w:szCs w:val="20"/>
          <w:lang w:val="ro-RO"/>
        </w:rPr>
        <w:t xml:space="preserve"> </w:t>
      </w:r>
    </w:p>
    <w:p w14:paraId="0ED99AAC" w14:textId="5FD31DC0" w:rsidR="00501BEC" w:rsidRPr="00974474" w:rsidRDefault="00501BEC" w:rsidP="00BA2EA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 xml:space="preserve">Concursul organizat în vederea acordării premiilor după </w:t>
      </w:r>
      <w:r w:rsidR="00896736" w:rsidRPr="00974474">
        <w:rPr>
          <w:rFonts w:ascii="Arial" w:hAnsi="Arial" w:cs="Arial"/>
          <w:noProof/>
          <w:sz w:val="20"/>
          <w:szCs w:val="20"/>
          <w:lang w:val="ro-RO"/>
        </w:rPr>
        <w:t>primul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 xml:space="preserve"> an de implementare al proiectului se va realiza în următoarele etape:</w:t>
      </w:r>
    </w:p>
    <w:p w14:paraId="4C9AF4AC" w14:textId="77777777" w:rsidR="00501BEC" w:rsidRPr="00974474" w:rsidRDefault="00501BEC" w:rsidP="00BA2EAF">
      <w:pPr>
        <w:spacing w:after="0" w:line="240" w:lineRule="auto"/>
        <w:ind w:left="426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14:paraId="5198A8DC" w14:textId="02B04378" w:rsidR="004B2C41" w:rsidRPr="00974474" w:rsidRDefault="00501BEC" w:rsidP="0097447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Cs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Înscrierea la concursul de premiere 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prin depunerea dosarului de premiere –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 xml:space="preserve">19-30 iulie 2021. </w:t>
      </w:r>
      <w:r w:rsidR="00974474">
        <w:rPr>
          <w:rFonts w:ascii="Arial" w:hAnsi="Arial" w:cs="Arial"/>
          <w:bCs/>
          <w:noProof/>
          <w:sz w:val="20"/>
          <w:szCs w:val="20"/>
          <w:lang w:val="ro-RO"/>
        </w:rPr>
        <w:t>Dosarul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 se va transmite electronic la următoarea adresă</w:t>
      </w:r>
      <w:r w:rsid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 de e-mail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: </w:t>
      </w:r>
      <w:r w:rsidRPr="00974474">
        <w:rPr>
          <w:rFonts w:ascii="Arial" w:hAnsi="Arial" w:cs="Arial"/>
          <w:bCs/>
          <w:noProof/>
          <w:color w:val="2F5496" w:themeColor="accent5" w:themeShade="BF"/>
          <w:sz w:val="20"/>
          <w:szCs w:val="20"/>
          <w:lang w:val="ro-RO"/>
        </w:rPr>
        <w:t>alina.kudor@ubbcluj.ro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. </w:t>
      </w:r>
    </w:p>
    <w:p w14:paraId="4D0F6E22" w14:textId="08737D40" w:rsidR="00501BEC" w:rsidRPr="00974474" w:rsidRDefault="00501BEC" w:rsidP="00974474">
      <w:pPr>
        <w:pStyle w:val="ListParagraph"/>
        <w:spacing w:after="0" w:line="240" w:lineRule="auto"/>
        <w:ind w:left="0"/>
        <w:rPr>
          <w:rFonts w:ascii="Arial" w:hAnsi="Arial" w:cs="Arial"/>
          <w:bCs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>Nu este necesară depunerea în original a documentelor, acestea se vor transmite în format .PDF/.JPG, prin e-mail.</w:t>
      </w:r>
    </w:p>
    <w:p w14:paraId="6400EA49" w14:textId="127E6A5D" w:rsidR="00501BEC" w:rsidRPr="00974474" w:rsidRDefault="00501BEC" w:rsidP="0097447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Cs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Verificarea conformității dosarului de premiere 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–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>pe parcursul înscrierii</w:t>
      </w:r>
      <w:r w:rsid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 xml:space="preserve">; </w:t>
      </w:r>
      <w:r w:rsidR="00974474">
        <w:rPr>
          <w:rFonts w:ascii="Arial" w:hAnsi="Arial" w:cs="Arial"/>
          <w:bCs/>
          <w:noProof/>
          <w:color w:val="000000" w:themeColor="text1"/>
          <w:sz w:val="20"/>
          <w:szCs w:val="20"/>
          <w:lang w:val="ro-RO"/>
        </w:rPr>
        <w:t>se va primi confirmarea conformității conținutului.</w:t>
      </w:r>
    </w:p>
    <w:p w14:paraId="1228EDDB" w14:textId="79E72A6A" w:rsidR="00501BEC" w:rsidRPr="00974474" w:rsidRDefault="00501BEC" w:rsidP="0097447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Evaluarea dosarului de premiere 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în vederea stabilirii ierarhiilor -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>1-15 august 2021</w:t>
      </w:r>
    </w:p>
    <w:p w14:paraId="47399D49" w14:textId="5B7E0FC0" w:rsidR="00501BEC" w:rsidRPr="00974474" w:rsidRDefault="00501BEC" w:rsidP="0097447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Cs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Afișarea rezultatelor preliminare</w:t>
      </w:r>
      <w:r w:rsidR="00785C23">
        <w:rPr>
          <w:rFonts w:ascii="Arial" w:hAnsi="Arial" w:cs="Arial"/>
          <w:b/>
          <w:noProof/>
          <w:sz w:val="20"/>
          <w:szCs w:val="20"/>
          <w:lang w:val="ro-RO"/>
        </w:rPr>
        <w:t xml:space="preserve"> (note pe componente+ierarhie)</w:t>
      </w: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-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>16 august 2021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>; Acestea vor fi postate pe site-ul proiectului</w:t>
      </w:r>
      <w:r w:rsidR="004B2C41"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 </w:t>
      </w:r>
      <w:r w:rsidR="001745D1" w:rsidRPr="00974474">
        <w:rPr>
          <w:rFonts w:ascii="Arial" w:hAnsi="Arial" w:cs="Arial"/>
          <w:bCs/>
          <w:noProof/>
          <w:sz w:val="20"/>
          <w:szCs w:val="20"/>
          <w:lang w:val="ro-RO"/>
        </w:rPr>
        <w:t>(https://geostagii-ubb.ro/)</w:t>
      </w:r>
    </w:p>
    <w:p w14:paraId="0853D23D" w14:textId="2E796C47" w:rsidR="00501BEC" w:rsidRPr="00974474" w:rsidRDefault="00501BEC" w:rsidP="0097447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Depunerea contestațiilor 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-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>16-18 august 2021</w:t>
      </w: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</w:t>
      </w:r>
      <w:r w:rsidR="00E3784C">
        <w:rPr>
          <w:rFonts w:ascii="Arial" w:hAnsi="Arial" w:cs="Arial"/>
          <w:bCs/>
          <w:noProof/>
          <w:sz w:val="20"/>
          <w:szCs w:val="20"/>
          <w:lang w:val="ro-RO"/>
        </w:rPr>
        <w:t>(î</w:t>
      </w:r>
      <w:r w:rsidR="004B2C41" w:rsidRPr="00974474">
        <w:rPr>
          <w:rFonts w:ascii="Arial" w:hAnsi="Arial" w:cs="Arial"/>
          <w:bCs/>
          <w:noProof/>
          <w:sz w:val="20"/>
          <w:szCs w:val="20"/>
          <w:lang w:val="ro-RO"/>
        </w:rPr>
        <w:t>n contestație se vor menționa el</w:t>
      </w:r>
      <w:r w:rsidR="00E3784C">
        <w:rPr>
          <w:rFonts w:ascii="Arial" w:hAnsi="Arial" w:cs="Arial"/>
          <w:bCs/>
          <w:noProof/>
          <w:sz w:val="20"/>
          <w:szCs w:val="20"/>
          <w:lang w:val="ro-RO"/>
        </w:rPr>
        <w:t>ementele de identificare Nume, Specializare, F</w:t>
      </w:r>
      <w:r w:rsidR="004B2C41" w:rsidRPr="00974474">
        <w:rPr>
          <w:rFonts w:ascii="Arial" w:hAnsi="Arial" w:cs="Arial"/>
          <w:bCs/>
          <w:noProof/>
          <w:sz w:val="20"/>
          <w:szCs w:val="20"/>
          <w:lang w:val="ro-RO"/>
        </w:rPr>
        <w:t>acultate, precum și explicit subiectul contestației)</w:t>
      </w:r>
      <w:r w:rsidR="00E3784C">
        <w:rPr>
          <w:rFonts w:ascii="Arial" w:hAnsi="Arial" w:cs="Arial"/>
          <w:bCs/>
          <w:noProof/>
          <w:sz w:val="20"/>
          <w:szCs w:val="20"/>
          <w:lang w:val="ro-RO"/>
        </w:rPr>
        <w:t>.</w:t>
      </w:r>
    </w:p>
    <w:p w14:paraId="12B52409" w14:textId="16EFA0D5" w:rsidR="00501BEC" w:rsidRPr="00974474" w:rsidRDefault="00501BEC" w:rsidP="00974474">
      <w:pPr>
        <w:pStyle w:val="ListParagraph"/>
        <w:spacing w:after="0" w:line="240" w:lineRule="auto"/>
        <w:ind w:left="0"/>
        <w:rPr>
          <w:rFonts w:ascii="Arial" w:hAnsi="Arial" w:cs="Arial"/>
          <w:bCs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>Acestea se vor transmite elect</w:t>
      </w:r>
      <w:r w:rsidR="004B2C41" w:rsidRPr="00974474">
        <w:rPr>
          <w:rFonts w:ascii="Arial" w:hAnsi="Arial" w:cs="Arial"/>
          <w:bCs/>
          <w:noProof/>
          <w:sz w:val="20"/>
          <w:szCs w:val="20"/>
          <w:lang w:val="ro-RO"/>
        </w:rPr>
        <w:t>ro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nic la următoarea adresă: </w:t>
      </w:r>
      <w:r w:rsidRPr="00974474">
        <w:rPr>
          <w:rFonts w:ascii="Arial" w:hAnsi="Arial" w:cs="Arial"/>
          <w:bCs/>
          <w:noProof/>
          <w:color w:val="2F5496" w:themeColor="accent5" w:themeShade="BF"/>
          <w:sz w:val="20"/>
          <w:szCs w:val="20"/>
          <w:lang w:val="ro-RO"/>
        </w:rPr>
        <w:t>alina.kudor@ubbcluj.ro.</w:t>
      </w:r>
    </w:p>
    <w:p w14:paraId="4A3437BF" w14:textId="3CD569A8" w:rsidR="00501BEC" w:rsidRPr="00974474" w:rsidRDefault="00501BEC" w:rsidP="0097447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Afișarea rezultatelor finale </w:t>
      </w:r>
      <w:r w:rsidR="004B2C41" w:rsidRPr="00974474">
        <w:rPr>
          <w:rFonts w:ascii="Arial" w:hAnsi="Arial" w:cs="Arial"/>
          <w:bCs/>
          <w:noProof/>
          <w:sz w:val="20"/>
          <w:szCs w:val="20"/>
          <w:lang w:val="ro-RO"/>
        </w:rPr>
        <w:t>-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 xml:space="preserve">20 </w:t>
      </w:r>
      <w:r w:rsidR="00896736"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 xml:space="preserve">august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>2021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>; Acestea vor fi postate pe site-ul proiectului</w:t>
      </w:r>
      <w:r w:rsidR="001576F1">
        <w:rPr>
          <w:rFonts w:ascii="Arial" w:hAnsi="Arial" w:cs="Arial"/>
          <w:bCs/>
          <w:noProof/>
          <w:sz w:val="20"/>
          <w:szCs w:val="20"/>
          <w:lang w:val="ro-RO"/>
        </w:rPr>
        <w:t>.</w:t>
      </w:r>
      <w:r w:rsidR="001745D1"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 (https://geostagii-ubb.ro/)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>.</w:t>
      </w:r>
    </w:p>
    <w:p w14:paraId="504B895B" w14:textId="3E27153F" w:rsidR="00501BEC" w:rsidRPr="00974474" w:rsidRDefault="00501BEC" w:rsidP="0097447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noProof/>
          <w:color w:val="FF0000"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Acordarea premiilor</w:t>
      </w:r>
      <w:r w:rsid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(</w:t>
      </w:r>
      <w:r w:rsidR="00974474" w:rsidRPr="00E3784C">
        <w:rPr>
          <w:rFonts w:ascii="Arial" w:hAnsi="Arial" w:cs="Arial"/>
          <w:i/>
          <w:noProof/>
          <w:sz w:val="20"/>
          <w:szCs w:val="20"/>
          <w:lang w:val="ro-RO"/>
        </w:rPr>
        <w:t>virament sume în cont</w:t>
      </w:r>
      <w:r w:rsidR="00974474">
        <w:rPr>
          <w:rFonts w:ascii="Arial" w:hAnsi="Arial" w:cs="Arial"/>
          <w:b/>
          <w:noProof/>
          <w:sz w:val="20"/>
          <w:szCs w:val="20"/>
          <w:lang w:val="ro-RO"/>
        </w:rPr>
        <w:t>)</w:t>
      </w: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</w:t>
      </w:r>
      <w:r w:rsidR="004B2C41" w:rsidRPr="00974474">
        <w:rPr>
          <w:rFonts w:ascii="Arial" w:hAnsi="Arial" w:cs="Arial"/>
          <w:bCs/>
          <w:noProof/>
          <w:sz w:val="20"/>
          <w:szCs w:val="20"/>
          <w:lang w:val="ro-RO"/>
        </w:rPr>
        <w:t>-</w:t>
      </w:r>
      <w:r w:rsidRPr="00974474">
        <w:rPr>
          <w:rFonts w:ascii="Arial" w:hAnsi="Arial" w:cs="Arial"/>
          <w:bCs/>
          <w:noProof/>
          <w:sz w:val="20"/>
          <w:szCs w:val="20"/>
          <w:lang w:val="ro-RO"/>
        </w:rPr>
        <w:t xml:space="preserve">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>sept</w:t>
      </w:r>
      <w:r w:rsidR="004B2C41"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 xml:space="preserve">. </w:t>
      </w:r>
      <w:r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>2021</w:t>
      </w:r>
      <w:r w:rsidR="004B2C41" w:rsidRPr="00974474">
        <w:rPr>
          <w:rFonts w:ascii="Arial" w:hAnsi="Arial" w:cs="Arial"/>
          <w:bCs/>
          <w:noProof/>
          <w:color w:val="FF0000"/>
          <w:sz w:val="20"/>
          <w:szCs w:val="20"/>
          <w:lang w:val="ro-RO"/>
        </w:rPr>
        <w:t xml:space="preserve">. </w:t>
      </w:r>
    </w:p>
    <w:p w14:paraId="7CE14245" w14:textId="77777777" w:rsidR="00501BEC" w:rsidRPr="00974474" w:rsidRDefault="00501BEC" w:rsidP="00501BEC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val="ro-RO"/>
        </w:rPr>
      </w:pPr>
    </w:p>
    <w:p w14:paraId="68B84594" w14:textId="77777777" w:rsidR="00501BEC" w:rsidRPr="00974474" w:rsidRDefault="00501BEC" w:rsidP="00501BEC">
      <w:pPr>
        <w:spacing w:after="0" w:line="240" w:lineRule="auto"/>
        <w:rPr>
          <w:rFonts w:ascii="Arial" w:hAnsi="Arial" w:cs="Arial"/>
          <w:b/>
          <w:noProof/>
          <w:sz w:val="24"/>
          <w:szCs w:val="20"/>
          <w:u w:val="single"/>
          <w:lang w:val="ro-RO"/>
        </w:rPr>
      </w:pPr>
      <w:r w:rsidRPr="00974474">
        <w:rPr>
          <w:rFonts w:ascii="Arial" w:hAnsi="Arial" w:cs="Arial"/>
          <w:b/>
          <w:noProof/>
          <w:sz w:val="24"/>
          <w:szCs w:val="20"/>
          <w:highlight w:val="lightGray"/>
          <w:u w:val="single"/>
          <w:lang w:val="ro-RO"/>
        </w:rPr>
        <w:t>CONDIȚII PENTRU PARTICIPARE:</w:t>
      </w:r>
    </w:p>
    <w:p w14:paraId="005229FE" w14:textId="77777777" w:rsidR="00501BEC" w:rsidRPr="00974474" w:rsidRDefault="00501BEC" w:rsidP="00501BEC">
      <w:pPr>
        <w:spacing w:after="0" w:line="240" w:lineRule="auto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 xml:space="preserve">Pentru a participa la concurs, un student trebuie să îndeplinească în mod CUMULATIV următoarele </w:t>
      </w: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CONDIȚII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>:</w:t>
      </w:r>
    </w:p>
    <w:p w14:paraId="6B21A5F9" w14:textId="64D2A1DB" w:rsidR="00501BEC" w:rsidRPr="00974474" w:rsidRDefault="004B2C41" w:rsidP="004B2C41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>-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Să facă parte din grupul țintă al proiectului</w:t>
      </w:r>
      <w:r w:rsidR="00FE0304" w:rsidRPr="00974474">
        <w:rPr>
          <w:rFonts w:ascii="Arial" w:hAnsi="Arial" w:cs="Arial"/>
          <w:noProof/>
          <w:sz w:val="20"/>
          <w:szCs w:val="20"/>
          <w:lang w:val="ro-RO"/>
        </w:rPr>
        <w:t xml:space="preserve">; </w:t>
      </w:r>
    </w:p>
    <w:p w14:paraId="04E94436" w14:textId="55B29944" w:rsidR="00501BEC" w:rsidRPr="00974474" w:rsidRDefault="004B2C41" w:rsidP="004B2C41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>-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Să transmită </w:t>
      </w:r>
      <w:r w:rsidR="00180CFE" w:rsidRPr="00974474">
        <w:rPr>
          <w:rFonts w:ascii="Arial" w:hAnsi="Arial" w:cs="Arial"/>
          <w:noProof/>
          <w:sz w:val="20"/>
          <w:szCs w:val="20"/>
          <w:lang w:val="ro-RO"/>
        </w:rPr>
        <w:t>dosarul de premiere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, conform indicațiilor și în termen</w:t>
      </w:r>
      <w:r w:rsidR="00FE0304" w:rsidRPr="00974474">
        <w:rPr>
          <w:rFonts w:ascii="Arial" w:hAnsi="Arial" w:cs="Arial"/>
          <w:noProof/>
          <w:sz w:val="20"/>
          <w:szCs w:val="20"/>
          <w:lang w:val="ro-RO"/>
        </w:rPr>
        <w:t xml:space="preserve">. </w:t>
      </w:r>
    </w:p>
    <w:p w14:paraId="580EB6E3" w14:textId="77777777" w:rsidR="00501BEC" w:rsidRPr="00974474" w:rsidRDefault="00501BEC" w:rsidP="00501BEC">
      <w:pPr>
        <w:spacing w:after="0" w:line="240" w:lineRule="auto"/>
        <w:rPr>
          <w:rFonts w:ascii="Arial" w:hAnsi="Arial" w:cs="Arial"/>
          <w:noProof/>
          <w:sz w:val="20"/>
          <w:szCs w:val="20"/>
          <w:lang w:val="ro-RO"/>
        </w:rPr>
      </w:pPr>
    </w:p>
    <w:p w14:paraId="478B07B1" w14:textId="0E648B7F" w:rsidR="00501BEC" w:rsidRPr="00974474" w:rsidRDefault="00501BEC" w:rsidP="00501BEC">
      <w:pPr>
        <w:spacing w:after="0" w:line="240" w:lineRule="auto"/>
        <w:rPr>
          <w:rFonts w:ascii="Arial" w:hAnsi="Arial" w:cs="Arial"/>
          <w:bCs/>
          <w:noProof/>
          <w:szCs w:val="18"/>
          <w:lang w:val="ro-RO"/>
        </w:rPr>
      </w:pPr>
      <w:r w:rsidRPr="00974474">
        <w:rPr>
          <w:rFonts w:ascii="Arial" w:hAnsi="Arial" w:cs="Arial"/>
          <w:b/>
          <w:noProof/>
          <w:sz w:val="24"/>
          <w:szCs w:val="20"/>
          <w:highlight w:val="lightGray"/>
          <w:u w:val="single"/>
          <w:lang w:val="ro-RO"/>
        </w:rPr>
        <w:t>REPARTIȚIE PREMII PE FACULTĂȚI</w:t>
      </w:r>
      <w:r w:rsidR="00FE0304" w:rsidRPr="00974474">
        <w:rPr>
          <w:rFonts w:ascii="Arial" w:hAnsi="Arial" w:cs="Arial"/>
          <w:b/>
          <w:noProof/>
          <w:sz w:val="24"/>
          <w:szCs w:val="20"/>
          <w:lang w:val="ro-RO"/>
        </w:rPr>
        <w:t xml:space="preserve"> </w:t>
      </w:r>
      <w:r w:rsidR="00FE0304" w:rsidRPr="00974474">
        <w:rPr>
          <w:rFonts w:ascii="Arial" w:hAnsi="Arial" w:cs="Arial"/>
          <w:bCs/>
          <w:i/>
          <w:iCs/>
          <w:noProof/>
          <w:sz w:val="24"/>
          <w:szCs w:val="20"/>
          <w:lang w:val="ro-RO"/>
        </w:rPr>
        <w:t>(</w:t>
      </w:r>
      <w:r w:rsidR="00FE0304" w:rsidRPr="00974474">
        <w:rPr>
          <w:rFonts w:ascii="Arial" w:hAnsi="Arial" w:cs="Arial"/>
          <w:bCs/>
          <w:i/>
          <w:iCs/>
          <w:noProof/>
          <w:szCs w:val="18"/>
          <w:lang w:val="ro-RO"/>
        </w:rPr>
        <w:t xml:space="preserve">proporțional cu participarea </w:t>
      </w:r>
      <w:r w:rsidR="00C931FC" w:rsidRPr="00974474">
        <w:rPr>
          <w:rFonts w:ascii="Arial" w:hAnsi="Arial" w:cs="Arial"/>
          <w:bCs/>
          <w:i/>
          <w:iCs/>
          <w:noProof/>
          <w:szCs w:val="18"/>
          <w:lang w:val="ro-RO"/>
        </w:rPr>
        <w:t>la</w:t>
      </w:r>
      <w:r w:rsidR="00FE0304" w:rsidRPr="00974474">
        <w:rPr>
          <w:rFonts w:ascii="Arial" w:hAnsi="Arial" w:cs="Arial"/>
          <w:bCs/>
          <w:i/>
          <w:iCs/>
          <w:noProof/>
          <w:szCs w:val="18"/>
          <w:lang w:val="ro-RO"/>
        </w:rPr>
        <w:t xml:space="preserve"> grup</w:t>
      </w:r>
      <w:r w:rsidR="00C931FC" w:rsidRPr="00974474">
        <w:rPr>
          <w:rFonts w:ascii="Arial" w:hAnsi="Arial" w:cs="Arial"/>
          <w:bCs/>
          <w:i/>
          <w:iCs/>
          <w:noProof/>
          <w:szCs w:val="18"/>
          <w:lang w:val="ro-RO"/>
        </w:rPr>
        <w:t>ul</w:t>
      </w:r>
      <w:r w:rsidR="00FE0304" w:rsidRPr="00974474">
        <w:rPr>
          <w:rFonts w:ascii="Arial" w:hAnsi="Arial" w:cs="Arial"/>
          <w:bCs/>
          <w:i/>
          <w:iCs/>
          <w:noProof/>
          <w:szCs w:val="18"/>
          <w:lang w:val="ro-RO"/>
        </w:rPr>
        <w:t xml:space="preserve"> țintă</w:t>
      </w:r>
      <w:r w:rsidR="00FE0304" w:rsidRPr="00974474">
        <w:rPr>
          <w:rFonts w:ascii="Arial" w:hAnsi="Arial" w:cs="Arial"/>
          <w:bCs/>
          <w:noProof/>
          <w:szCs w:val="18"/>
          <w:lang w:val="ro-RO"/>
        </w:rPr>
        <w:t>)</w:t>
      </w:r>
      <w:r w:rsidRPr="00974474">
        <w:rPr>
          <w:rFonts w:ascii="Arial" w:hAnsi="Arial" w:cs="Arial"/>
          <w:bCs/>
          <w:noProof/>
          <w:szCs w:val="18"/>
          <w:lang w:val="ro-RO"/>
        </w:rPr>
        <w:t>:</w:t>
      </w:r>
    </w:p>
    <w:p w14:paraId="44830A43" w14:textId="77777777" w:rsidR="00C931FC" w:rsidRPr="00974474" w:rsidRDefault="00C931FC" w:rsidP="00501BEC">
      <w:pPr>
        <w:spacing w:after="0" w:line="240" w:lineRule="auto"/>
        <w:rPr>
          <w:rFonts w:ascii="Arial" w:hAnsi="Arial" w:cs="Arial"/>
          <w:bCs/>
          <w:noProof/>
          <w:szCs w:val="18"/>
          <w:lang w:val="ro-RO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1559"/>
        <w:gridCol w:w="850"/>
        <w:gridCol w:w="2410"/>
      </w:tblGrid>
      <w:tr w:rsidR="00501BEC" w:rsidRPr="00974474" w14:paraId="56687BDE" w14:textId="77777777" w:rsidTr="00974474">
        <w:tc>
          <w:tcPr>
            <w:tcW w:w="4390" w:type="dxa"/>
            <w:tcBorders>
              <w:bottom w:val="single" w:sz="4" w:space="0" w:color="auto"/>
            </w:tcBorders>
          </w:tcPr>
          <w:p w14:paraId="225743DA" w14:textId="77777777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1559" w:type="dxa"/>
          </w:tcPr>
          <w:p w14:paraId="08D2CB8E" w14:textId="77777777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Premiu</w:t>
            </w:r>
          </w:p>
        </w:tc>
        <w:tc>
          <w:tcPr>
            <w:tcW w:w="850" w:type="dxa"/>
          </w:tcPr>
          <w:p w14:paraId="0309F500" w14:textId="0CAC1182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Premii An I</w:t>
            </w:r>
          </w:p>
        </w:tc>
        <w:tc>
          <w:tcPr>
            <w:tcW w:w="2410" w:type="dxa"/>
          </w:tcPr>
          <w:p w14:paraId="3008A32B" w14:textId="0EDC0EA5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Valoare</w:t>
            </w:r>
            <w:r w:rsidR="004B2C41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 brută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 premiu</w:t>
            </w:r>
            <w:r w:rsidR="008857B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*</w:t>
            </w:r>
            <w:r w:rsidR="00070C9C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 </w:t>
            </w:r>
            <w:r w:rsidR="00070C9C" w:rsidRPr="00974474">
              <w:rPr>
                <w:rFonts w:ascii="Arial" w:hAnsi="Arial" w:cs="Arial"/>
                <w:bCs/>
                <w:i/>
                <w:noProof/>
                <w:color w:val="FF0000"/>
                <w:sz w:val="18"/>
                <w:szCs w:val="18"/>
                <w:lang w:val="ro-RO"/>
              </w:rPr>
              <w:t>(acestea se vor impozita</w:t>
            </w:r>
            <w:r w:rsidR="004B2C41" w:rsidRPr="00974474">
              <w:rPr>
                <w:rFonts w:ascii="Arial" w:hAnsi="Arial" w:cs="Arial"/>
                <w:bCs/>
                <w:i/>
                <w:noProof/>
                <w:color w:val="FF0000"/>
                <w:sz w:val="18"/>
                <w:szCs w:val="18"/>
                <w:lang w:val="ro-RO"/>
              </w:rPr>
              <w:t>*</w:t>
            </w:r>
            <w:r w:rsidR="00070C9C" w:rsidRPr="00974474">
              <w:rPr>
                <w:rFonts w:ascii="Arial" w:hAnsi="Arial" w:cs="Arial"/>
                <w:bCs/>
                <w:i/>
                <w:noProof/>
                <w:color w:val="FF0000"/>
                <w:sz w:val="18"/>
                <w:szCs w:val="18"/>
                <w:lang w:val="ro-RO"/>
              </w:rPr>
              <w:t>)</w:t>
            </w:r>
          </w:p>
        </w:tc>
      </w:tr>
      <w:tr w:rsidR="00501BEC" w:rsidRPr="00974474" w14:paraId="780CE2BC" w14:textId="77777777" w:rsidTr="00974474">
        <w:tc>
          <w:tcPr>
            <w:tcW w:w="4390" w:type="dxa"/>
            <w:vMerge w:val="restart"/>
            <w:shd w:val="clear" w:color="auto" w:fill="92D050"/>
          </w:tcPr>
          <w:p w14:paraId="0164DCED" w14:textId="2A520606" w:rsidR="00501BEC" w:rsidRPr="00974474" w:rsidRDefault="00501BEC" w:rsidP="00DD18C0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F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acultatea de 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G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eografie</w:t>
            </w:r>
          </w:p>
        </w:tc>
        <w:tc>
          <w:tcPr>
            <w:tcW w:w="1559" w:type="dxa"/>
            <w:shd w:val="clear" w:color="auto" w:fill="92D050"/>
          </w:tcPr>
          <w:p w14:paraId="157C2B72" w14:textId="77777777" w:rsidR="00501BEC" w:rsidRPr="00974474" w:rsidRDefault="00501BEC" w:rsidP="00DD18C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</w:t>
            </w:r>
          </w:p>
        </w:tc>
        <w:tc>
          <w:tcPr>
            <w:tcW w:w="850" w:type="dxa"/>
            <w:shd w:val="clear" w:color="auto" w:fill="92D050"/>
          </w:tcPr>
          <w:p w14:paraId="7F1E7C4F" w14:textId="77777777" w:rsidR="00501BEC" w:rsidRPr="00974474" w:rsidRDefault="00501BEC" w:rsidP="00DD18C0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40</w:t>
            </w:r>
          </w:p>
        </w:tc>
        <w:tc>
          <w:tcPr>
            <w:tcW w:w="2410" w:type="dxa"/>
            <w:shd w:val="clear" w:color="auto" w:fill="92D050"/>
          </w:tcPr>
          <w:p w14:paraId="4F93E6DF" w14:textId="750E08F3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3000 lei</w:t>
            </w:r>
          </w:p>
        </w:tc>
      </w:tr>
      <w:tr w:rsidR="00501BEC" w:rsidRPr="00974474" w14:paraId="6AA742AB" w14:textId="77777777" w:rsidTr="00974474">
        <w:tc>
          <w:tcPr>
            <w:tcW w:w="4390" w:type="dxa"/>
            <w:vMerge/>
            <w:shd w:val="clear" w:color="auto" w:fill="92D050"/>
          </w:tcPr>
          <w:p w14:paraId="21632B74" w14:textId="77777777" w:rsidR="00501BEC" w:rsidRPr="00974474" w:rsidRDefault="00501BEC" w:rsidP="00DD18C0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92D050"/>
          </w:tcPr>
          <w:p w14:paraId="7486BD01" w14:textId="77777777" w:rsidR="00501BEC" w:rsidRPr="00974474" w:rsidRDefault="00501BEC" w:rsidP="00DD18C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II</w:t>
            </w:r>
          </w:p>
        </w:tc>
        <w:tc>
          <w:tcPr>
            <w:tcW w:w="850" w:type="dxa"/>
            <w:shd w:val="clear" w:color="auto" w:fill="92D050"/>
          </w:tcPr>
          <w:p w14:paraId="5DA156D5" w14:textId="77777777" w:rsidR="00501BEC" w:rsidRPr="00974474" w:rsidRDefault="00501BEC" w:rsidP="00DD18C0">
            <w:pPr>
              <w:jc w:val="right"/>
              <w:rPr>
                <w:noProof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40</w:t>
            </w:r>
          </w:p>
        </w:tc>
        <w:tc>
          <w:tcPr>
            <w:tcW w:w="2410" w:type="dxa"/>
            <w:shd w:val="clear" w:color="auto" w:fill="92D050"/>
          </w:tcPr>
          <w:p w14:paraId="118D0937" w14:textId="59F34D76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2000 lei</w:t>
            </w:r>
          </w:p>
        </w:tc>
      </w:tr>
      <w:tr w:rsidR="00501BEC" w:rsidRPr="00974474" w14:paraId="5765C2D9" w14:textId="77777777" w:rsidTr="00974474"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2DB58319" w14:textId="77777777" w:rsidR="00501BEC" w:rsidRPr="00974474" w:rsidRDefault="00501BEC" w:rsidP="00DD18C0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92D050"/>
          </w:tcPr>
          <w:p w14:paraId="27731BEB" w14:textId="77777777" w:rsidR="00501BEC" w:rsidRPr="00974474" w:rsidRDefault="00501BEC" w:rsidP="00DD18C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14:paraId="3349F85D" w14:textId="77777777" w:rsidR="00501BEC" w:rsidRPr="00974474" w:rsidRDefault="00501BEC" w:rsidP="00DD18C0">
            <w:pPr>
              <w:jc w:val="right"/>
              <w:rPr>
                <w:noProof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14:paraId="37C9E512" w14:textId="12B47CB9" w:rsidR="00501BEC" w:rsidRPr="00974474" w:rsidRDefault="00501BEC" w:rsidP="0001557C">
            <w:pPr>
              <w:tabs>
                <w:tab w:val="left" w:pos="1298"/>
                <w:tab w:val="right" w:pos="1588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1000 lei</w:t>
            </w:r>
          </w:p>
        </w:tc>
      </w:tr>
      <w:tr w:rsidR="00501BEC" w:rsidRPr="00974474" w14:paraId="37FF340E" w14:textId="77777777" w:rsidTr="00974474">
        <w:tc>
          <w:tcPr>
            <w:tcW w:w="4390" w:type="dxa"/>
            <w:vMerge w:val="restart"/>
            <w:shd w:val="clear" w:color="auto" w:fill="FFF2CC" w:themeFill="accent4" w:themeFillTint="33"/>
          </w:tcPr>
          <w:p w14:paraId="42191B91" w14:textId="05910001" w:rsidR="00501BEC" w:rsidRPr="00974474" w:rsidRDefault="00501BEC" w:rsidP="00501BE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F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acultatea de 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E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ducație 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F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izică și 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S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port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8436BC1" w14:textId="77777777" w:rsidR="00501BEC" w:rsidRPr="00974474" w:rsidRDefault="00501BEC" w:rsidP="00501BE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8F3A37D" w14:textId="77777777" w:rsidR="00501BEC" w:rsidRPr="00974474" w:rsidRDefault="00501BEC" w:rsidP="00501BE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16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55D3C37B" w14:textId="49BA955D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3000 lei</w:t>
            </w:r>
          </w:p>
        </w:tc>
      </w:tr>
      <w:tr w:rsidR="00501BEC" w:rsidRPr="00974474" w14:paraId="522DA6A7" w14:textId="77777777" w:rsidTr="00974474">
        <w:tc>
          <w:tcPr>
            <w:tcW w:w="4390" w:type="dxa"/>
            <w:vMerge/>
            <w:shd w:val="clear" w:color="auto" w:fill="FFF2CC" w:themeFill="accent4" w:themeFillTint="33"/>
          </w:tcPr>
          <w:p w14:paraId="547CC5EA" w14:textId="77777777" w:rsidR="00501BEC" w:rsidRPr="00974474" w:rsidRDefault="00501BEC" w:rsidP="00501BE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1C19120" w14:textId="77777777" w:rsidR="00501BEC" w:rsidRPr="00974474" w:rsidRDefault="00501BEC" w:rsidP="00501BE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II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9327833" w14:textId="77777777" w:rsidR="00501BEC" w:rsidRPr="00974474" w:rsidRDefault="00501BEC" w:rsidP="00501BE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16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03A286E" w14:textId="3F468A7E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2000 lei</w:t>
            </w:r>
          </w:p>
        </w:tc>
      </w:tr>
      <w:tr w:rsidR="00501BEC" w:rsidRPr="00974474" w14:paraId="2AFE566F" w14:textId="77777777" w:rsidTr="00974474">
        <w:tc>
          <w:tcPr>
            <w:tcW w:w="439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5F3255" w14:textId="77777777" w:rsidR="00501BEC" w:rsidRPr="00974474" w:rsidRDefault="00501BEC" w:rsidP="00501BE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1AAAB1" w14:textId="77777777" w:rsidR="00501BEC" w:rsidRPr="00974474" w:rsidRDefault="00501BEC" w:rsidP="00501BE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A88197D" w14:textId="77777777" w:rsidR="00501BEC" w:rsidRPr="00974474" w:rsidRDefault="00501BEC" w:rsidP="00501BE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246A395" w14:textId="61C05814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1000 lei</w:t>
            </w:r>
          </w:p>
        </w:tc>
      </w:tr>
      <w:tr w:rsidR="00501BEC" w:rsidRPr="00974474" w14:paraId="4F74ADB2" w14:textId="77777777" w:rsidTr="00974474">
        <w:tc>
          <w:tcPr>
            <w:tcW w:w="4390" w:type="dxa"/>
            <w:vMerge w:val="restart"/>
            <w:shd w:val="clear" w:color="auto" w:fill="00B0F0"/>
          </w:tcPr>
          <w:p w14:paraId="69C42F73" w14:textId="6994102C" w:rsidR="00501BEC" w:rsidRPr="00974474" w:rsidRDefault="00501BEC" w:rsidP="00501BE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F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acultatea de 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Ș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tiința și 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 xml:space="preserve">ngineria </w:t>
            </w: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M</w:t>
            </w:r>
            <w:r w:rsidR="00FE0304"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ediului</w:t>
            </w:r>
          </w:p>
        </w:tc>
        <w:tc>
          <w:tcPr>
            <w:tcW w:w="1559" w:type="dxa"/>
            <w:shd w:val="clear" w:color="auto" w:fill="00B0F0"/>
          </w:tcPr>
          <w:p w14:paraId="265D44A4" w14:textId="77777777" w:rsidR="00501BEC" w:rsidRPr="00974474" w:rsidRDefault="00501BEC" w:rsidP="00501BE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</w:t>
            </w:r>
          </w:p>
        </w:tc>
        <w:tc>
          <w:tcPr>
            <w:tcW w:w="850" w:type="dxa"/>
            <w:shd w:val="clear" w:color="auto" w:fill="00B0F0"/>
          </w:tcPr>
          <w:p w14:paraId="3AB6CA0A" w14:textId="77777777" w:rsidR="00501BEC" w:rsidRPr="00974474" w:rsidRDefault="00501BEC" w:rsidP="00501BE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10</w:t>
            </w:r>
          </w:p>
        </w:tc>
        <w:tc>
          <w:tcPr>
            <w:tcW w:w="2410" w:type="dxa"/>
            <w:shd w:val="clear" w:color="auto" w:fill="00B0F0"/>
          </w:tcPr>
          <w:p w14:paraId="1171A286" w14:textId="2B75F4E1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3000 lei</w:t>
            </w:r>
          </w:p>
        </w:tc>
      </w:tr>
      <w:tr w:rsidR="00501BEC" w:rsidRPr="00974474" w14:paraId="37C7C9B9" w14:textId="77777777" w:rsidTr="00974474">
        <w:tc>
          <w:tcPr>
            <w:tcW w:w="4390" w:type="dxa"/>
            <w:vMerge/>
            <w:shd w:val="clear" w:color="auto" w:fill="00B0F0"/>
          </w:tcPr>
          <w:p w14:paraId="4A385649" w14:textId="77777777" w:rsidR="00501BEC" w:rsidRPr="00974474" w:rsidRDefault="00501BEC" w:rsidP="00501BE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6E531971" w14:textId="77777777" w:rsidR="00501BEC" w:rsidRPr="00974474" w:rsidRDefault="00501BEC" w:rsidP="00501BE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II</w:t>
            </w:r>
          </w:p>
        </w:tc>
        <w:tc>
          <w:tcPr>
            <w:tcW w:w="850" w:type="dxa"/>
            <w:shd w:val="clear" w:color="auto" w:fill="00B0F0"/>
          </w:tcPr>
          <w:p w14:paraId="018C5855" w14:textId="77777777" w:rsidR="00501BEC" w:rsidRPr="00974474" w:rsidRDefault="00501BEC" w:rsidP="00501BE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10</w:t>
            </w:r>
          </w:p>
        </w:tc>
        <w:tc>
          <w:tcPr>
            <w:tcW w:w="2410" w:type="dxa"/>
            <w:shd w:val="clear" w:color="auto" w:fill="00B0F0"/>
          </w:tcPr>
          <w:p w14:paraId="00257360" w14:textId="245D0B90" w:rsidR="00501BEC" w:rsidRPr="00974474" w:rsidRDefault="00501BEC" w:rsidP="0001557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2000 lei</w:t>
            </w:r>
          </w:p>
        </w:tc>
      </w:tr>
      <w:tr w:rsidR="00501BEC" w:rsidRPr="00974474" w14:paraId="38555922" w14:textId="77777777" w:rsidTr="00974474">
        <w:tc>
          <w:tcPr>
            <w:tcW w:w="4390" w:type="dxa"/>
            <w:vMerge/>
            <w:shd w:val="clear" w:color="auto" w:fill="00B0F0"/>
          </w:tcPr>
          <w:p w14:paraId="069284C1" w14:textId="77777777" w:rsidR="00501BEC" w:rsidRPr="00974474" w:rsidRDefault="00501BEC" w:rsidP="00501BE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00B0F0"/>
          </w:tcPr>
          <w:p w14:paraId="3DFB9337" w14:textId="77777777" w:rsidR="00501BEC" w:rsidRPr="00974474" w:rsidRDefault="00501BEC" w:rsidP="00501BE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14:paraId="259AD7FB" w14:textId="77777777" w:rsidR="00501BEC" w:rsidRPr="00974474" w:rsidRDefault="00501BEC" w:rsidP="00501BE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</w:tcPr>
          <w:p w14:paraId="405C8489" w14:textId="4BA833E7" w:rsidR="00501BEC" w:rsidRPr="00974474" w:rsidRDefault="008857B4" w:rsidP="008857B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</w:pPr>
            <w:r w:rsidRPr="00974474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1000 lei</w:t>
            </w:r>
          </w:p>
        </w:tc>
      </w:tr>
    </w:tbl>
    <w:p w14:paraId="43192B37" w14:textId="099C763B" w:rsidR="00501BEC" w:rsidRPr="00974474" w:rsidRDefault="004B2C41" w:rsidP="004B2C41">
      <w:pPr>
        <w:spacing w:after="0" w:line="240" w:lineRule="auto"/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</w:pPr>
      <w:r w:rsidRPr="00974474"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  <w:t>*Conform legislației fiscale</w:t>
      </w:r>
      <w:r w:rsidR="001745D1" w:rsidRPr="00974474"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  <w:t>,</w:t>
      </w:r>
      <w:r w:rsidR="00FE0304" w:rsidRPr="00974474"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  <w:t xml:space="preserve"> din valoarea brută</w:t>
      </w:r>
      <w:r w:rsidR="001745D1" w:rsidRPr="00974474"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  <w:t xml:space="preserve"> a premiului</w:t>
      </w:r>
      <w:r w:rsidRPr="00974474"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  <w:t xml:space="preserve"> se</w:t>
      </w:r>
      <w:r w:rsidR="00FE0304" w:rsidRPr="00974474"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  <w:t xml:space="preserve"> va</w:t>
      </w:r>
      <w:r w:rsidRPr="00974474">
        <w:rPr>
          <w:rFonts w:ascii="Arial" w:hAnsi="Arial" w:cs="Arial"/>
          <w:bCs/>
          <w:i/>
          <w:iCs/>
          <w:noProof/>
          <w:sz w:val="18"/>
          <w:szCs w:val="20"/>
          <w:lang w:val="ro-RO"/>
        </w:rPr>
        <w:t xml:space="preserve"> reține un impozit de 16% pt. sumele care depășesc 600 lei.</w:t>
      </w:r>
    </w:p>
    <w:p w14:paraId="28083000" w14:textId="77777777" w:rsidR="004B2C41" w:rsidRPr="00974474" w:rsidRDefault="004B2C41" w:rsidP="004B2C41">
      <w:pPr>
        <w:spacing w:after="0" w:line="240" w:lineRule="auto"/>
        <w:rPr>
          <w:rFonts w:ascii="Arial" w:hAnsi="Arial" w:cs="Arial"/>
          <w:bCs/>
          <w:i/>
          <w:iCs/>
          <w:noProof/>
          <w:sz w:val="20"/>
          <w:szCs w:val="20"/>
          <w:lang w:val="ro-RO"/>
        </w:rPr>
      </w:pPr>
    </w:p>
    <w:p w14:paraId="114B2C71" w14:textId="442E7A41" w:rsidR="00501BEC" w:rsidRPr="00974474" w:rsidRDefault="001745D1" w:rsidP="00501BEC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ro-RO"/>
        </w:rPr>
      </w:pPr>
      <w:r w:rsidRPr="00974474">
        <w:rPr>
          <w:rFonts w:ascii="Arial" w:hAnsi="Arial" w:cs="Arial"/>
          <w:b/>
          <w:noProof/>
          <w:sz w:val="24"/>
          <w:szCs w:val="24"/>
          <w:u w:val="single"/>
          <w:lang w:val="ro-RO"/>
        </w:rPr>
        <w:t>CRITERII</w:t>
      </w:r>
      <w:r w:rsidR="00501BEC" w:rsidRPr="00974474">
        <w:rPr>
          <w:rFonts w:ascii="Arial" w:hAnsi="Arial" w:cs="Arial"/>
          <w:b/>
          <w:noProof/>
          <w:sz w:val="24"/>
          <w:szCs w:val="24"/>
          <w:u w:val="single"/>
          <w:lang w:val="ro-RO"/>
        </w:rPr>
        <w:t xml:space="preserve"> PREMIERE</w:t>
      </w:r>
      <w:r w:rsidR="00BA2EAF" w:rsidRPr="00974474">
        <w:rPr>
          <w:rFonts w:ascii="Arial" w:hAnsi="Arial" w:cs="Arial"/>
          <w:b/>
          <w:noProof/>
          <w:sz w:val="24"/>
          <w:szCs w:val="24"/>
          <w:u w:val="single"/>
          <w:lang w:val="ro-RO"/>
        </w:rPr>
        <w:t>:</w:t>
      </w:r>
    </w:p>
    <w:p w14:paraId="720C8AFE" w14:textId="40A13971" w:rsidR="00501BEC" w:rsidRPr="00974474" w:rsidRDefault="00501BEC" w:rsidP="00BA2EA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 xml:space="preserve">Premiile se vor acorda în baza ierarhiei descrescătoare a mediilor ponderate </w:t>
      </w:r>
      <w:r w:rsidR="00896736" w:rsidRPr="00974474">
        <w:rPr>
          <w:rFonts w:ascii="Arial" w:hAnsi="Arial" w:cs="Arial"/>
          <w:noProof/>
          <w:sz w:val="20"/>
          <w:szCs w:val="20"/>
          <w:lang w:val="ro-RO"/>
        </w:rPr>
        <w:t xml:space="preserve">rezultate pe baza 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>notelor următoarelor 4 componente</w:t>
      </w:r>
      <w:r w:rsidR="009D03AA" w:rsidRPr="00974474">
        <w:rPr>
          <w:rFonts w:ascii="Arial" w:hAnsi="Arial" w:cs="Arial"/>
          <w:noProof/>
          <w:sz w:val="20"/>
          <w:szCs w:val="20"/>
          <w:lang w:val="ro-RO"/>
        </w:rPr>
        <w:t xml:space="preserve"> (</w:t>
      </w:r>
      <w:r w:rsidR="009D03AA" w:rsidRPr="00974474">
        <w:rPr>
          <w:rFonts w:ascii="Arial" w:hAnsi="Arial" w:cs="Arial"/>
          <w:i/>
          <w:iCs/>
          <w:noProof/>
          <w:sz w:val="20"/>
          <w:szCs w:val="20"/>
          <w:lang w:val="ro-RO"/>
        </w:rPr>
        <w:t>notele pe toate componentele vor fi afișate la finalul evaluării</w:t>
      </w:r>
      <w:r w:rsidR="009D03AA" w:rsidRPr="00974474">
        <w:rPr>
          <w:rFonts w:ascii="Arial" w:hAnsi="Arial" w:cs="Arial"/>
          <w:noProof/>
          <w:sz w:val="20"/>
          <w:szCs w:val="20"/>
          <w:lang w:val="ro-RO"/>
        </w:rPr>
        <w:t>)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>:</w:t>
      </w:r>
    </w:p>
    <w:p w14:paraId="663D2357" w14:textId="7BA64644" w:rsidR="00501BEC" w:rsidRPr="00974474" w:rsidRDefault="004B2C41" w:rsidP="004B2C41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1.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Nota aferentă stagiului de practică (50%) 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– acordată de către tutorele de practică pe baza activității din stagiu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; </w:t>
      </w:r>
    </w:p>
    <w:p w14:paraId="52819E31" w14:textId="71D2203D" w:rsidR="00501BEC" w:rsidRPr="00974474" w:rsidRDefault="004B2C41" w:rsidP="004B2C41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2.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Nota aferentă activității de consiliere (20%) 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– acordată de consilier pe baza participării la activitățile de consiliere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>;</w:t>
      </w:r>
    </w:p>
    <w:p w14:paraId="519E929E" w14:textId="5CDFEF22" w:rsidR="00501BEC" w:rsidRPr="00974474" w:rsidRDefault="004B2C41" w:rsidP="004B2C41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3.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Nota aferentă activităților inovative (20%) 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– acordată de experții inovativi pe baza </w:t>
      </w:r>
      <w:r w:rsidR="00770976" w:rsidRPr="00974474">
        <w:rPr>
          <w:rFonts w:ascii="Arial" w:hAnsi="Arial" w:cs="Arial"/>
          <w:noProof/>
          <w:sz w:val="20"/>
          <w:szCs w:val="20"/>
          <w:lang w:val="ro-RO"/>
        </w:rPr>
        <w:t>p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articipării la activitățile inovative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>;</w:t>
      </w:r>
    </w:p>
    <w:p w14:paraId="4B6BA8EA" w14:textId="2CF5C4D8" w:rsidR="00501BEC" w:rsidRPr="00974474" w:rsidRDefault="004B2C41" w:rsidP="004B2C41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4.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Nota aferentă eseului motivațional (10%) 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– obținută pe baza evaluării eseului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 xml:space="preserve"> de către echipa de management a proiectului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. </w:t>
      </w:r>
    </w:p>
    <w:p w14:paraId="16471F28" w14:textId="474F3548" w:rsidR="00501BEC" w:rsidRPr="00974474" w:rsidRDefault="004B2C41" w:rsidP="00501BEC">
      <w:pPr>
        <w:spacing w:after="0" w:line="240" w:lineRule="auto"/>
        <w:rPr>
          <w:rFonts w:ascii="Arial" w:hAnsi="Arial" w:cs="Arial"/>
          <w:b/>
          <w:i/>
          <w:iCs/>
          <w:noProof/>
          <w:sz w:val="20"/>
          <w:szCs w:val="16"/>
          <w:lang w:val="ro-RO"/>
        </w:rPr>
      </w:pPr>
      <w:r w:rsidRPr="00974474">
        <w:rPr>
          <w:rFonts w:ascii="Arial" w:hAnsi="Arial" w:cs="Arial"/>
          <w:b/>
          <w:i/>
          <w:iCs/>
          <w:noProof/>
          <w:sz w:val="20"/>
          <w:szCs w:val="16"/>
          <w:lang w:val="ro-RO"/>
        </w:rPr>
        <w:t>NOTA FINALĂ</w:t>
      </w:r>
      <w:r w:rsidR="00A86D1A" w:rsidRPr="00974474">
        <w:rPr>
          <w:rFonts w:ascii="Arial" w:hAnsi="Arial" w:cs="Arial"/>
          <w:b/>
          <w:i/>
          <w:iCs/>
          <w:noProof/>
          <w:sz w:val="20"/>
          <w:szCs w:val="16"/>
          <w:lang w:val="ro-RO"/>
        </w:rPr>
        <w:t xml:space="preserve"> PREMIERE</w:t>
      </w:r>
      <w:r w:rsidRPr="00974474">
        <w:rPr>
          <w:rFonts w:ascii="Arial" w:hAnsi="Arial" w:cs="Arial"/>
          <w:b/>
          <w:i/>
          <w:iCs/>
          <w:noProof/>
          <w:sz w:val="20"/>
          <w:szCs w:val="16"/>
          <w:lang w:val="ro-RO"/>
        </w:rPr>
        <w:t xml:space="preserve"> = MEDIA PONDERATĂ A CELOR 4 COMPONENTE</w:t>
      </w:r>
      <w:r w:rsidR="0001557C" w:rsidRPr="00974474">
        <w:rPr>
          <w:rFonts w:ascii="Arial" w:hAnsi="Arial" w:cs="Arial"/>
          <w:b/>
          <w:i/>
          <w:iCs/>
          <w:noProof/>
          <w:sz w:val="20"/>
          <w:szCs w:val="16"/>
          <w:lang w:val="ro-RO"/>
        </w:rPr>
        <w:t>!</w:t>
      </w:r>
    </w:p>
    <w:p w14:paraId="5E568217" w14:textId="77777777" w:rsidR="001745D1" w:rsidRPr="00974474" w:rsidRDefault="001745D1" w:rsidP="00501BEC">
      <w:pPr>
        <w:spacing w:after="0" w:line="240" w:lineRule="auto"/>
        <w:rPr>
          <w:rFonts w:ascii="Arial" w:hAnsi="Arial" w:cs="Arial"/>
          <w:b/>
          <w:noProof/>
          <w:sz w:val="24"/>
          <w:szCs w:val="20"/>
          <w:u w:val="single"/>
          <w:lang w:val="ro-RO"/>
        </w:rPr>
      </w:pPr>
    </w:p>
    <w:p w14:paraId="7C3BF9F6" w14:textId="3C4280DD" w:rsidR="00501BEC" w:rsidRPr="00974474" w:rsidRDefault="00501BEC" w:rsidP="00501BEC">
      <w:pPr>
        <w:spacing w:after="0" w:line="240" w:lineRule="auto"/>
        <w:rPr>
          <w:rFonts w:ascii="Arial" w:hAnsi="Arial" w:cs="Arial"/>
          <w:b/>
          <w:noProof/>
          <w:sz w:val="24"/>
          <w:szCs w:val="20"/>
          <w:u w:val="single"/>
          <w:lang w:val="ro-RO"/>
        </w:rPr>
      </w:pPr>
      <w:r w:rsidRPr="00974474">
        <w:rPr>
          <w:rFonts w:ascii="Arial" w:hAnsi="Arial" w:cs="Arial"/>
          <w:b/>
          <w:noProof/>
          <w:sz w:val="24"/>
          <w:szCs w:val="20"/>
          <w:u w:val="single"/>
          <w:lang w:val="ro-RO"/>
        </w:rPr>
        <w:t>CONŢINUT DOSARE PREMIERE:</w:t>
      </w:r>
    </w:p>
    <w:p w14:paraId="23F15438" w14:textId="4C21B4C0" w:rsidR="00501BEC" w:rsidRPr="00974474" w:rsidRDefault="00501BEC" w:rsidP="00BA2EA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>Dosarul de premiere va conţine următoarele documente</w:t>
      </w:r>
      <w:r w:rsidR="00C931FC" w:rsidRPr="00974474">
        <w:rPr>
          <w:rFonts w:ascii="Arial" w:hAnsi="Arial" w:cs="Arial"/>
          <w:noProof/>
          <w:sz w:val="20"/>
          <w:szCs w:val="20"/>
          <w:lang w:val="ro-RO"/>
        </w:rPr>
        <w:t>)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>:</w:t>
      </w:r>
    </w:p>
    <w:p w14:paraId="7C38B9F0" w14:textId="15CB10AE" w:rsidR="00501BEC" w:rsidRPr="00974474" w:rsidRDefault="006006AB" w:rsidP="006006A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1.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>Copie după Cartea de identitate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;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 xml:space="preserve"> (</w:t>
      </w:r>
      <w:r w:rsidR="006F72FD" w:rsidRPr="00974474">
        <w:rPr>
          <w:rFonts w:ascii="Arial" w:hAnsi="Arial" w:cs="Arial"/>
          <w:i/>
          <w:iCs/>
          <w:noProof/>
          <w:sz w:val="20"/>
          <w:szCs w:val="20"/>
          <w:lang w:val="ro-RO"/>
        </w:rPr>
        <w:t>CI_Popescu Ioan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>)</w:t>
      </w:r>
    </w:p>
    <w:p w14:paraId="274224F9" w14:textId="300DDF29" w:rsidR="00501BEC" w:rsidRPr="00974474" w:rsidRDefault="006006AB" w:rsidP="006006A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2.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>Cerere înscriere în cadrul concursului de premiere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 – aceasta se va completa pe formatul </w:t>
      </w:r>
      <w:r w:rsidR="00947E90">
        <w:rPr>
          <w:rFonts w:ascii="Arial" w:hAnsi="Arial" w:cs="Arial"/>
          <w:noProof/>
          <w:sz w:val="20"/>
          <w:szCs w:val="20"/>
          <w:lang w:val="ro-RO"/>
        </w:rPr>
        <w:t>anexat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;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 xml:space="preserve"> (</w:t>
      </w:r>
      <w:r w:rsidR="006F72FD" w:rsidRPr="00974474">
        <w:rPr>
          <w:rFonts w:ascii="Arial" w:hAnsi="Arial" w:cs="Arial"/>
          <w:i/>
          <w:iCs/>
          <w:noProof/>
          <w:sz w:val="20"/>
          <w:szCs w:val="20"/>
          <w:lang w:val="ro-RO"/>
        </w:rPr>
        <w:t>Cerere_Popescu Ioan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>)</w:t>
      </w:r>
    </w:p>
    <w:p w14:paraId="2F9136CE" w14:textId="75E59D69" w:rsidR="00501BEC" w:rsidRPr="00974474" w:rsidRDefault="006006AB" w:rsidP="006006A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3.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>Extras de cont</w:t>
      </w:r>
      <w:r w:rsidR="009A6892">
        <w:rPr>
          <w:rFonts w:ascii="Arial" w:hAnsi="Arial" w:cs="Arial"/>
          <w:b/>
          <w:noProof/>
          <w:sz w:val="20"/>
          <w:szCs w:val="20"/>
          <w:lang w:val="ro-RO"/>
        </w:rPr>
        <w:t xml:space="preserve"> personal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în care să fie vizibil contul IBAN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 în cadrul căruia se va efectua viramentul eventualului premiu adjudecat în urma finalizării concursului de premiere (trebuie să fie eliberat/emis de bancă – inclusiv prin Internet Banking și să fie pe numele studentului care își depune dosarul de premiere) – nu se vor lua în considerare conturile IBAN transmise sub altă formă;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 xml:space="preserve"> (</w:t>
      </w:r>
      <w:r w:rsidR="006F72FD" w:rsidRPr="00974474">
        <w:rPr>
          <w:rFonts w:ascii="Arial" w:hAnsi="Arial" w:cs="Arial"/>
          <w:i/>
          <w:iCs/>
          <w:noProof/>
          <w:sz w:val="20"/>
          <w:szCs w:val="20"/>
          <w:lang w:val="ro-RO"/>
        </w:rPr>
        <w:t>IBAN_Popescu Ioan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>)</w:t>
      </w:r>
    </w:p>
    <w:p w14:paraId="70F04836" w14:textId="53AF1D8F" w:rsidR="00501BEC" w:rsidRPr="00974474" w:rsidRDefault="006006AB" w:rsidP="006006A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4.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>Eseu motivațional</w:t>
      </w:r>
      <w:r w:rsidR="00C931F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</w:t>
      </w:r>
      <w:r w:rsidR="00C931FC" w:rsidRPr="00974474">
        <w:rPr>
          <w:rFonts w:ascii="Arial" w:hAnsi="Arial" w:cs="Arial"/>
          <w:bCs/>
          <w:i/>
          <w:iCs/>
          <w:noProof/>
          <w:sz w:val="20"/>
          <w:szCs w:val="20"/>
          <w:lang w:val="ro-RO"/>
        </w:rPr>
        <w:t>(în format liber – max. 2 pag.!)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în care să </w:t>
      </w:r>
      <w:r w:rsidR="00896736" w:rsidRPr="00974474">
        <w:rPr>
          <w:rFonts w:ascii="Arial" w:hAnsi="Arial" w:cs="Arial"/>
          <w:noProof/>
          <w:sz w:val="20"/>
          <w:szCs w:val="20"/>
          <w:lang w:val="ro-RO"/>
        </w:rPr>
        <w:t xml:space="preserve">se 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menționeze </w:t>
      </w:r>
      <w:r w:rsidR="00C931FC" w:rsidRPr="00974474">
        <w:rPr>
          <w:rFonts w:ascii="Arial" w:hAnsi="Arial" w:cs="Arial"/>
          <w:noProof/>
          <w:sz w:val="20"/>
          <w:szCs w:val="20"/>
          <w:lang w:val="ro-RO"/>
        </w:rPr>
        <w:t xml:space="preserve">motivația și mai ales 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>beneficiile participării la activitățile din cadrul proiectului</w:t>
      </w:r>
      <w:r w:rsidR="009D03AA" w:rsidRPr="00974474">
        <w:rPr>
          <w:rFonts w:ascii="Arial" w:hAnsi="Arial" w:cs="Arial"/>
          <w:noProof/>
          <w:sz w:val="20"/>
          <w:szCs w:val="20"/>
          <w:lang w:val="ro-RO"/>
        </w:rPr>
        <w:t>. Î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n evaluarea </w:t>
      </w:r>
      <w:r w:rsidR="009D03AA" w:rsidRPr="00974474">
        <w:rPr>
          <w:rFonts w:ascii="Arial" w:hAnsi="Arial" w:cs="Arial"/>
          <w:noProof/>
          <w:sz w:val="20"/>
          <w:szCs w:val="20"/>
          <w:lang w:val="ro-RO"/>
        </w:rPr>
        <w:t>eseului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 se va ține cont de: originalitate, exprimare</w:t>
      </w:r>
      <w:r w:rsidR="009D03AA" w:rsidRPr="00974474">
        <w:rPr>
          <w:rFonts w:ascii="Arial" w:hAnsi="Arial" w:cs="Arial"/>
          <w:noProof/>
          <w:sz w:val="20"/>
          <w:szCs w:val="20"/>
          <w:lang w:val="ro-RO"/>
        </w:rPr>
        <w:t xml:space="preserve"> și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 rigoarea tehnoredactării –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 Depunerea eseului nu este obligatorie, iar lipsa acestuia diminuează punctajul cu </w:t>
      </w:r>
      <w:r w:rsidR="009D03AA" w:rsidRPr="00974474">
        <w:rPr>
          <w:rFonts w:ascii="Arial" w:hAnsi="Arial" w:cs="Arial"/>
          <w:b/>
          <w:noProof/>
          <w:sz w:val="20"/>
          <w:szCs w:val="20"/>
          <w:lang w:val="ro-RO"/>
        </w:rPr>
        <w:t xml:space="preserve">pnderea de </w:t>
      </w:r>
      <w:r w:rsidR="00501BEC" w:rsidRPr="00974474">
        <w:rPr>
          <w:rFonts w:ascii="Arial" w:hAnsi="Arial" w:cs="Arial"/>
          <w:b/>
          <w:noProof/>
          <w:sz w:val="20"/>
          <w:szCs w:val="20"/>
          <w:lang w:val="ro-RO"/>
        </w:rPr>
        <w:t>10%</w:t>
      </w:r>
      <w:r w:rsidR="00501BEC" w:rsidRPr="00974474">
        <w:rPr>
          <w:rFonts w:ascii="Arial" w:hAnsi="Arial" w:cs="Arial"/>
          <w:noProof/>
          <w:sz w:val="20"/>
          <w:szCs w:val="20"/>
          <w:lang w:val="ro-RO"/>
        </w:rPr>
        <w:t xml:space="preserve">. 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>(</w:t>
      </w:r>
      <w:r w:rsidR="006F72FD" w:rsidRPr="00974474">
        <w:rPr>
          <w:rFonts w:ascii="Arial" w:hAnsi="Arial" w:cs="Arial"/>
          <w:i/>
          <w:iCs/>
          <w:noProof/>
          <w:sz w:val="20"/>
          <w:szCs w:val="20"/>
          <w:lang w:val="ro-RO"/>
        </w:rPr>
        <w:t>Eseu_Popescu Ioan</w:t>
      </w:r>
      <w:r w:rsidR="006F72FD" w:rsidRPr="00974474">
        <w:rPr>
          <w:rFonts w:ascii="Arial" w:hAnsi="Arial" w:cs="Arial"/>
          <w:noProof/>
          <w:sz w:val="20"/>
          <w:szCs w:val="20"/>
          <w:lang w:val="ro-RO"/>
        </w:rPr>
        <w:t>)</w:t>
      </w:r>
    </w:p>
    <w:p w14:paraId="4D0F357B" w14:textId="77777777" w:rsidR="00501BEC" w:rsidRPr="00974474" w:rsidRDefault="00501BEC" w:rsidP="00501BEC">
      <w:pPr>
        <w:spacing w:after="0" w:line="240" w:lineRule="auto"/>
        <w:rPr>
          <w:rFonts w:ascii="Arial" w:hAnsi="Arial" w:cs="Arial"/>
          <w:noProof/>
          <w:sz w:val="20"/>
          <w:szCs w:val="20"/>
          <w:lang w:val="ro-RO"/>
        </w:rPr>
      </w:pPr>
    </w:p>
    <w:p w14:paraId="471AAB2E" w14:textId="4C50BC9B" w:rsidR="005A1BE6" w:rsidRPr="00974474" w:rsidRDefault="005A1BE6" w:rsidP="005A1BE6">
      <w:pPr>
        <w:spacing w:after="0" w:line="240" w:lineRule="auto"/>
        <w:rPr>
          <w:rFonts w:ascii="Arial" w:hAnsi="Arial" w:cs="Arial"/>
          <w:b/>
          <w:noProof/>
          <w:sz w:val="24"/>
          <w:szCs w:val="20"/>
          <w:u w:val="single"/>
          <w:lang w:val="ro-RO"/>
        </w:rPr>
      </w:pPr>
      <w:r w:rsidRPr="00974474">
        <w:rPr>
          <w:rFonts w:ascii="Arial" w:hAnsi="Arial" w:cs="Arial"/>
          <w:b/>
          <w:noProof/>
          <w:sz w:val="24"/>
          <w:szCs w:val="20"/>
          <w:u w:val="single"/>
          <w:lang w:val="ro-RO"/>
        </w:rPr>
        <w:t>MODALITATE TRANSMITERE DOCUMENTE:</w:t>
      </w:r>
    </w:p>
    <w:p w14:paraId="6786EEC0" w14:textId="0C79C083" w:rsidR="006F72FD" w:rsidRPr="00974474" w:rsidRDefault="006F72FD" w:rsidP="00BA2EA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 xml:space="preserve">Dosarul, sub forma celor </w:t>
      </w: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4 documente</w:t>
      </w:r>
      <w:r w:rsidR="00F202B6" w:rsidRPr="00974474">
        <w:rPr>
          <w:rFonts w:ascii="Arial" w:hAnsi="Arial" w:cs="Arial"/>
          <w:noProof/>
          <w:sz w:val="20"/>
          <w:szCs w:val="20"/>
          <w:lang w:val="ro-RO"/>
        </w:rPr>
        <w:t xml:space="preserve"> enumerate la CONȚINUT</w:t>
      </w:r>
      <w:r w:rsidR="008857B4" w:rsidRPr="00974474">
        <w:rPr>
          <w:rFonts w:ascii="Arial" w:hAnsi="Arial" w:cs="Arial"/>
          <w:noProof/>
          <w:sz w:val="20"/>
          <w:szCs w:val="20"/>
          <w:lang w:val="ro-RO"/>
        </w:rPr>
        <w:t xml:space="preserve"> DOSARE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>, se va transmite în termenul menționat</w:t>
      </w:r>
      <w:r w:rsidR="008857B4" w:rsidRPr="00974474">
        <w:rPr>
          <w:rFonts w:ascii="Arial" w:hAnsi="Arial" w:cs="Arial"/>
          <w:noProof/>
          <w:sz w:val="20"/>
          <w:szCs w:val="20"/>
          <w:lang w:val="ro-RO"/>
        </w:rPr>
        <w:t>,</w:t>
      </w:r>
      <w:r w:rsidRPr="00974474">
        <w:rPr>
          <w:rFonts w:ascii="Arial" w:hAnsi="Arial" w:cs="Arial"/>
          <w:noProof/>
          <w:sz w:val="20"/>
          <w:szCs w:val="20"/>
          <w:lang w:val="ro-RO"/>
        </w:rPr>
        <w:t xml:space="preserve"> prin e-mail, la secretariatul proiectului: </w:t>
      </w:r>
      <w:r w:rsidRPr="00974474">
        <w:rPr>
          <w:rFonts w:ascii="Arial" w:hAnsi="Arial" w:cs="Arial"/>
          <w:b/>
          <w:noProof/>
          <w:color w:val="2F5496" w:themeColor="accent5" w:themeShade="BF"/>
          <w:sz w:val="20"/>
          <w:szCs w:val="20"/>
          <w:lang w:val="ro-RO"/>
        </w:rPr>
        <w:t>alina.kudor@ubbcluj.ro</w:t>
      </w: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.</w:t>
      </w:r>
    </w:p>
    <w:p w14:paraId="0FAE9388" w14:textId="62314BFA" w:rsidR="006F72FD" w:rsidRPr="00974474" w:rsidRDefault="006F72FD" w:rsidP="00BA2EA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>Documentele trebuie sa aiba o calitate care să le facă lizibile.</w:t>
      </w:r>
    </w:p>
    <w:p w14:paraId="4D98DD30" w14:textId="77777777" w:rsidR="00501BEC" w:rsidRPr="00974474" w:rsidRDefault="00501BEC" w:rsidP="00BA2EA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14:paraId="5B837EE2" w14:textId="040F731E" w:rsidR="00501BEC" w:rsidRPr="00974474" w:rsidRDefault="00501BEC" w:rsidP="00BA2EA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974474">
        <w:rPr>
          <w:rFonts w:ascii="Arial" w:hAnsi="Arial" w:cs="Arial"/>
          <w:noProof/>
          <w:sz w:val="20"/>
          <w:szCs w:val="20"/>
          <w:lang w:val="ro-RO"/>
        </w:rPr>
        <w:t>Echipa de management își rezervă dreptul de a modifica / prelungi etapele concursului de premiere, urmând ca aceste modificări să intre în vigoare după anunțul prealabil a acestora pe site-ul proiectului.</w:t>
      </w:r>
    </w:p>
    <w:p w14:paraId="583D5C8D" w14:textId="77777777" w:rsidR="00501BEC" w:rsidRPr="00974474" w:rsidRDefault="00501BEC" w:rsidP="00501BEC">
      <w:pPr>
        <w:spacing w:after="0" w:line="240" w:lineRule="auto"/>
        <w:rPr>
          <w:rFonts w:ascii="Arial" w:hAnsi="Arial" w:cs="Arial"/>
          <w:noProof/>
          <w:sz w:val="20"/>
          <w:szCs w:val="20"/>
          <w:lang w:val="ro-RO"/>
        </w:rPr>
      </w:pPr>
    </w:p>
    <w:p w14:paraId="7245118D" w14:textId="5EA77DB7" w:rsidR="00787A8D" w:rsidRPr="00974474" w:rsidRDefault="00501BEC" w:rsidP="00E3784C">
      <w:pPr>
        <w:jc w:val="right"/>
        <w:rPr>
          <w:noProof/>
          <w:lang w:val="ro-RO"/>
        </w:rPr>
      </w:pPr>
      <w:r w:rsidRPr="00974474">
        <w:rPr>
          <w:rFonts w:ascii="Arial" w:hAnsi="Arial" w:cs="Arial"/>
          <w:b/>
          <w:noProof/>
          <w:sz w:val="20"/>
          <w:szCs w:val="20"/>
          <w:lang w:val="ro-RO"/>
        </w:rPr>
        <w:t>Manager proiect, Conf. dr. Iuliu VESCAN</w:t>
      </w:r>
    </w:p>
    <w:sectPr w:rsidR="00787A8D" w:rsidRPr="00974474" w:rsidSect="00501BEC">
      <w:headerReference w:type="default" r:id="rId8"/>
      <w:footerReference w:type="default" r:id="rId9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94C8" w14:textId="77777777" w:rsidR="00783A1F" w:rsidRDefault="00783A1F" w:rsidP="00475267">
      <w:pPr>
        <w:spacing w:after="0" w:line="240" w:lineRule="auto"/>
      </w:pPr>
      <w:r>
        <w:separator/>
      </w:r>
    </w:p>
  </w:endnote>
  <w:endnote w:type="continuationSeparator" w:id="0">
    <w:p w14:paraId="5E6C6CAB" w14:textId="77777777" w:rsidR="00783A1F" w:rsidRDefault="00783A1F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749F" w14:textId="77777777" w:rsidR="007B4523" w:rsidRDefault="00BB15DA" w:rsidP="00906D50">
    <w:pPr>
      <w:pStyle w:val="Footer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75E95E" wp14:editId="1186893A">
              <wp:simplePos x="0" y="0"/>
              <wp:positionH relativeFrom="column">
                <wp:posOffset>3816350</wp:posOffset>
              </wp:positionH>
              <wp:positionV relativeFrom="paragraph">
                <wp:posOffset>-506095</wp:posOffset>
              </wp:positionV>
              <wp:extent cx="2464435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D9CB4" w14:textId="77777777"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14:paraId="5AA1A764" w14:textId="77777777"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  <w:p w14:paraId="069F86DE" w14:textId="77777777"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75E9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39.85pt;width:194.0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33IgIAAB0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" stroked="f">
              <v:textbox>
                <w:txbxContent>
                  <w:p w14:paraId="74ED9CB4" w14:textId="77777777"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14:paraId="5AA1A764" w14:textId="77777777"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  <w:p w14:paraId="069F86DE" w14:textId="77777777"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</w:rPr>
      <w:drawing>
        <wp:anchor distT="0" distB="0" distL="114300" distR="114300" simplePos="0" relativeHeight="251660288" behindDoc="1" locked="0" layoutInCell="1" allowOverlap="1" wp14:anchorId="714B33E2" wp14:editId="6D125FAF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D057C" w14:textId="77777777" w:rsidR="00783A1F" w:rsidRDefault="00783A1F" w:rsidP="00475267">
      <w:pPr>
        <w:spacing w:after="0" w:line="240" w:lineRule="auto"/>
      </w:pPr>
      <w:r>
        <w:separator/>
      </w:r>
    </w:p>
  </w:footnote>
  <w:footnote w:type="continuationSeparator" w:id="0">
    <w:p w14:paraId="46F45096" w14:textId="77777777" w:rsidR="00783A1F" w:rsidRDefault="00783A1F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28F1" w14:textId="77777777" w:rsidR="00475267" w:rsidRDefault="00475267" w:rsidP="002D396A">
    <w:pPr>
      <w:pStyle w:val="Header"/>
      <w:tabs>
        <w:tab w:val="left" w:pos="6706"/>
      </w:tabs>
    </w:pPr>
    <w:r w:rsidRPr="00475267">
      <w:rPr>
        <w:noProof/>
      </w:rPr>
      <w:drawing>
        <wp:inline distT="0" distB="0" distL="0" distR="0" wp14:anchorId="65BE7242" wp14:editId="563248B5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 wp14:anchorId="621C35D2" wp14:editId="6F49B2F8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7963D3B2" wp14:editId="05BD3A65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B24"/>
    <w:multiLevelType w:val="hybridMultilevel"/>
    <w:tmpl w:val="81AC0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6569FD"/>
    <w:multiLevelType w:val="hybridMultilevel"/>
    <w:tmpl w:val="A19A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7A14"/>
    <w:multiLevelType w:val="hybridMultilevel"/>
    <w:tmpl w:val="D368C5A0"/>
    <w:lvl w:ilvl="0" w:tplc="C010CB54">
      <w:start w:val="1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1140"/>
    <w:multiLevelType w:val="hybridMultilevel"/>
    <w:tmpl w:val="70F4C6DE"/>
    <w:lvl w:ilvl="0" w:tplc="41CEE72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6285"/>
    <w:multiLevelType w:val="hybridMultilevel"/>
    <w:tmpl w:val="E8546180"/>
    <w:lvl w:ilvl="0" w:tplc="13F27166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4100"/>
    <w:multiLevelType w:val="hybridMultilevel"/>
    <w:tmpl w:val="5F42E78E"/>
    <w:lvl w:ilvl="0" w:tplc="EDF21F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9F2C4A"/>
    <w:multiLevelType w:val="hybridMultilevel"/>
    <w:tmpl w:val="5288C0FC"/>
    <w:lvl w:ilvl="0" w:tplc="36A83D80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62A64"/>
    <w:multiLevelType w:val="hybridMultilevel"/>
    <w:tmpl w:val="FFCE11FA"/>
    <w:lvl w:ilvl="0" w:tplc="056E9508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102C3"/>
    <w:multiLevelType w:val="hybridMultilevel"/>
    <w:tmpl w:val="56D0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2589"/>
    <w:multiLevelType w:val="hybridMultilevel"/>
    <w:tmpl w:val="5F42E78E"/>
    <w:lvl w:ilvl="0" w:tplc="EDF21F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1557C"/>
    <w:rsid w:val="0002210C"/>
    <w:rsid w:val="00070C9C"/>
    <w:rsid w:val="0008562F"/>
    <w:rsid w:val="000C589A"/>
    <w:rsid w:val="000E1430"/>
    <w:rsid w:val="00106E54"/>
    <w:rsid w:val="001576F1"/>
    <w:rsid w:val="001745D1"/>
    <w:rsid w:val="00180CFE"/>
    <w:rsid w:val="00247D09"/>
    <w:rsid w:val="002912ED"/>
    <w:rsid w:val="002D396A"/>
    <w:rsid w:val="0033490A"/>
    <w:rsid w:val="003353D6"/>
    <w:rsid w:val="003D4214"/>
    <w:rsid w:val="00442393"/>
    <w:rsid w:val="00475267"/>
    <w:rsid w:val="004B29A8"/>
    <w:rsid w:val="004B2C41"/>
    <w:rsid w:val="00501BEC"/>
    <w:rsid w:val="00573427"/>
    <w:rsid w:val="005A1BE6"/>
    <w:rsid w:val="005C4267"/>
    <w:rsid w:val="006006AB"/>
    <w:rsid w:val="006820B1"/>
    <w:rsid w:val="006E7479"/>
    <w:rsid w:val="006F72FD"/>
    <w:rsid w:val="007123BF"/>
    <w:rsid w:val="00753B58"/>
    <w:rsid w:val="00770976"/>
    <w:rsid w:val="00783A1F"/>
    <w:rsid w:val="00785C23"/>
    <w:rsid w:val="00787A8D"/>
    <w:rsid w:val="007954C9"/>
    <w:rsid w:val="007B37AD"/>
    <w:rsid w:val="007B4523"/>
    <w:rsid w:val="007D6581"/>
    <w:rsid w:val="008857B4"/>
    <w:rsid w:val="008901EA"/>
    <w:rsid w:val="00896736"/>
    <w:rsid w:val="008B45B6"/>
    <w:rsid w:val="008E32F4"/>
    <w:rsid w:val="009050F7"/>
    <w:rsid w:val="00906D50"/>
    <w:rsid w:val="00947E90"/>
    <w:rsid w:val="00974474"/>
    <w:rsid w:val="009A6892"/>
    <w:rsid w:val="009D03AA"/>
    <w:rsid w:val="009F0A84"/>
    <w:rsid w:val="00A02586"/>
    <w:rsid w:val="00A73653"/>
    <w:rsid w:val="00A86D1A"/>
    <w:rsid w:val="00AC44EB"/>
    <w:rsid w:val="00AE525B"/>
    <w:rsid w:val="00AF64D5"/>
    <w:rsid w:val="00B74076"/>
    <w:rsid w:val="00BA2EAF"/>
    <w:rsid w:val="00BB15DA"/>
    <w:rsid w:val="00BE7A3A"/>
    <w:rsid w:val="00C60037"/>
    <w:rsid w:val="00C74325"/>
    <w:rsid w:val="00C931FC"/>
    <w:rsid w:val="00C97577"/>
    <w:rsid w:val="00E3784C"/>
    <w:rsid w:val="00E578A2"/>
    <w:rsid w:val="00EA6449"/>
    <w:rsid w:val="00EB6625"/>
    <w:rsid w:val="00EC0CA1"/>
    <w:rsid w:val="00F202B6"/>
    <w:rsid w:val="00F50776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B54E2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67"/>
  </w:style>
  <w:style w:type="paragraph" w:styleId="Footer">
    <w:name w:val="footer"/>
    <w:basedOn w:val="Normal"/>
    <w:link w:val="Foot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67"/>
  </w:style>
  <w:style w:type="paragraph" w:styleId="BalloonText">
    <w:name w:val="Balloon Text"/>
    <w:basedOn w:val="Normal"/>
    <w:link w:val="BalloonTextCha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84"/>
    <w:rPr>
      <w:color w:val="0000FF"/>
      <w:u w:val="single"/>
    </w:rPr>
  </w:style>
  <w:style w:type="table" w:styleId="TableGrid">
    <w:name w:val="Table Grid"/>
    <w:basedOn w:val="TableNormal"/>
    <w:uiPriority w:val="39"/>
    <w:rsid w:val="009F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4995-E8F3-462B-BE72-89B797D8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CRISTINA FELICIA DOMINIC</cp:lastModifiedBy>
  <cp:revision>2</cp:revision>
  <cp:lastPrinted>2018-08-21T10:16:00Z</cp:lastPrinted>
  <dcterms:created xsi:type="dcterms:W3CDTF">2021-07-12T08:47:00Z</dcterms:created>
  <dcterms:modified xsi:type="dcterms:W3CDTF">2021-07-12T08:47:00Z</dcterms:modified>
</cp:coreProperties>
</file>